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acc0cdd" w14:textId="acc0cdd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D4784F">
        <w:rPr>
          <w:rFonts w:cs="Arial"/>
        </w:rPr>
        <w:t>5</w:t>
      </w:r>
      <w:r w:rsidRPr="00BE62FB">
        <w:rPr>
          <w:rFonts w:cs="Arial"/>
        </w:rPr>
        <w:t xml:space="preserve">. </w:t>
      </w:r>
      <w:r w:rsidR="00D4784F">
        <w:rPr>
          <w:rFonts w:cs="Arial"/>
        </w:rPr>
        <w:t>svibnja</w:t>
      </w:r>
      <w:r w:rsidRPr="00BE62FB">
        <w:rPr>
          <w:rFonts w:cs="Arial"/>
        </w:rPr>
        <w:t xml:space="preserve"> 20</w:t>
      </w:r>
      <w:r w:rsidR="00D4784F">
        <w:rPr>
          <w:rFonts w:cs="Arial"/>
        </w:rPr>
        <w:t>23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4F3811" w:rsidP="004F3811" w:rsidRDefault="006F69B1">
      <w:pPr>
        <w:jc w:val="center"/>
        <w:rPr>
          <w:rFonts w:cs="Arial"/>
          <w:b/>
        </w:rPr>
      </w:pPr>
      <w:r w:rsidRPr="006F69B1">
        <w:rPr>
          <w:rFonts w:cs="Arial"/>
          <w:b/>
        </w:rPr>
        <w:t xml:space="preserve">SAVKE 7 </w:t>
      </w:r>
      <w:proofErr w:type="spellStart"/>
      <w:r w:rsidRPr="006F69B1">
        <w:rPr>
          <w:rFonts w:cs="Arial"/>
          <w:b/>
        </w:rPr>
        <w:t>j.d.o.o</w:t>
      </w:r>
      <w:proofErr w:type="spellEnd"/>
      <w:r w:rsidRPr="006F69B1">
        <w:rPr>
          <w:rFonts w:cs="Arial"/>
          <w:b/>
        </w:rPr>
        <w:t xml:space="preserve">., OIB: 90230809241, </w:t>
      </w:r>
      <w:proofErr w:type="spellStart"/>
      <w:r w:rsidRPr="006F69B1">
        <w:rPr>
          <w:rFonts w:cs="Arial"/>
          <w:b/>
        </w:rPr>
        <w:t>Ližnjan</w:t>
      </w:r>
      <w:proofErr w:type="spellEnd"/>
      <w:r w:rsidRPr="006F69B1">
        <w:rPr>
          <w:rFonts w:cs="Arial"/>
          <w:b/>
        </w:rPr>
        <w:t xml:space="preserve">, Put za </w:t>
      </w:r>
      <w:proofErr w:type="spellStart"/>
      <w:r w:rsidRPr="006F69B1">
        <w:rPr>
          <w:rFonts w:cs="Arial"/>
          <w:b/>
        </w:rPr>
        <w:t>Puntice</w:t>
      </w:r>
      <w:proofErr w:type="spellEnd"/>
      <w:r w:rsidRPr="006F69B1">
        <w:rPr>
          <w:rFonts w:cs="Arial"/>
          <w:b/>
        </w:rPr>
        <w:t xml:space="preserve"> 38</w:t>
      </w:r>
      <w:r w:rsidR="00D4784F">
        <w:rPr>
          <w:rFonts w:cs="Arial"/>
          <w:b/>
        </w:rPr>
        <w:t xml:space="preserve">,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242AF9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u </w:t>
      </w:r>
      <w:r w:rsidR="006F69B1">
        <w:rPr>
          <w:rFonts w:cs="Arial"/>
        </w:rPr>
        <w:t>9,10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D4784F">
        <w:rPr>
          <w:rFonts w:cs="Arial"/>
        </w:rPr>
        <w:t>5</w:t>
      </w:r>
      <w:r w:rsidRPr="00BE62FB">
        <w:rPr>
          <w:rFonts w:cs="Arial"/>
        </w:rPr>
        <w:t xml:space="preserve">. </w:t>
      </w:r>
      <w:r w:rsidR="00D4784F">
        <w:rPr>
          <w:rFonts w:cs="Arial"/>
        </w:rPr>
        <w:t xml:space="preserve">travnja </w:t>
      </w:r>
      <w:r w:rsidRPr="00BE62FB">
        <w:rPr>
          <w:rFonts w:cs="Arial"/>
        </w:rPr>
        <w:t>20</w:t>
      </w:r>
      <w:r w:rsidR="00D4784F">
        <w:rPr>
          <w:rFonts w:cs="Arial"/>
        </w:rPr>
        <w:t>23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6F69B1">
        <w:rPr>
          <w:rFonts w:cs="Arial"/>
        </w:rPr>
        <w:t>22</w:t>
      </w:r>
      <w:r w:rsidRPr="00BE62FB">
        <w:rPr>
          <w:rFonts w:cs="Arial"/>
        </w:rPr>
        <w:t xml:space="preserve">. </w:t>
      </w:r>
      <w:r w:rsidR="00D4784F">
        <w:rPr>
          <w:rFonts w:cs="Arial"/>
        </w:rPr>
        <w:t>ožujka</w:t>
      </w:r>
      <w:r w:rsidRPr="00BE62FB">
        <w:rPr>
          <w:rFonts w:cs="Arial"/>
        </w:rPr>
        <w:t xml:space="preserve"> 20</w:t>
      </w:r>
      <w:r w:rsidR="00D4784F">
        <w:rPr>
          <w:rFonts w:cs="Arial"/>
        </w:rPr>
        <w:t>23</w:t>
      </w:r>
      <w:r w:rsidRPr="00BE62FB">
        <w:rPr>
          <w:rFonts w:cs="Arial"/>
        </w:rPr>
        <w:t xml:space="preserve">. prema kojemu na dan </w:t>
      </w:r>
      <w:r w:rsidR="00D4784F">
        <w:rPr>
          <w:rFonts w:cs="Arial"/>
        </w:rPr>
        <w:t>22</w:t>
      </w:r>
      <w:r w:rsidRPr="00BE62FB">
        <w:rPr>
          <w:rFonts w:cs="Arial"/>
        </w:rPr>
        <w:t xml:space="preserve">. </w:t>
      </w:r>
      <w:r w:rsidR="00D4784F">
        <w:rPr>
          <w:rFonts w:cs="Arial"/>
        </w:rPr>
        <w:t>ožujka</w:t>
      </w:r>
      <w:r w:rsidRPr="00BE62FB">
        <w:rPr>
          <w:rFonts w:cs="Arial"/>
        </w:rPr>
        <w:t xml:space="preserve"> </w:t>
      </w:r>
      <w:r w:rsidR="00D4784F">
        <w:rPr>
          <w:rFonts w:cs="Arial"/>
        </w:rPr>
        <w:t>2023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6F69B1">
        <w:rPr>
          <w:rFonts w:cs="Arial"/>
        </w:rPr>
        <w:t>265</w:t>
      </w:r>
      <w:r w:rsidRPr="00BE62FB">
        <w:rPr>
          <w:rFonts w:cs="Arial"/>
        </w:rPr>
        <w:t xml:space="preserve"> dana u ukupnom iznosu od </w:t>
      </w:r>
      <w:r w:rsidR="006F69B1">
        <w:rPr>
          <w:rFonts w:cs="Arial"/>
        </w:rPr>
        <w:t>2.516,66</w:t>
      </w:r>
      <w:r w:rsidR="00D4784F">
        <w:rPr>
          <w:rFonts w:cs="Arial"/>
        </w:rPr>
        <w:t xml:space="preserve"> EUR. Na današnji dan blokada iznosi </w:t>
      </w:r>
      <w:r w:rsidR="006F69B1">
        <w:rPr>
          <w:rFonts w:cs="Arial"/>
        </w:rPr>
        <w:t>2.640,55</w:t>
      </w:r>
      <w:r w:rsidR="00D4784F">
        <w:rPr>
          <w:rFonts w:cs="Arial"/>
        </w:rPr>
        <w:t xml:space="preserve"> EUR. </w:t>
      </w:r>
      <w:r w:rsidRPr="00BE62FB">
        <w:rPr>
          <w:rFonts w:cs="Arial"/>
        </w:rPr>
        <w:t xml:space="preserve"> 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Iz radnja koje je poduzeo sud nije utvrđeno da dužnik ima imovine. </w:t>
      </w:r>
    </w:p>
    <w:p w:rsidRPr="00BE62FB" w:rsidR="004F3811" w:rsidP="00242AF9" w:rsidRDefault="004F3811">
      <w:pPr>
        <w:ind w:right="-288"/>
        <w:jc w:val="both"/>
        <w:rPr>
          <w:rFonts w:cs="Arial"/>
        </w:rPr>
      </w:pPr>
    </w:p>
    <w:p w:rsidRPr="00BE62FB" w:rsidR="004F3811" w:rsidP="00242AF9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242AF9">
        <w:rPr>
          <w:rFonts w:cs="Arial"/>
        </w:rPr>
        <w:t>9:15</w:t>
      </w:r>
      <w:r w:rsidR="00D4784F">
        <w:rPr>
          <w:rFonts w:cs="Arial"/>
        </w:rPr>
        <w:t xml:space="preserve"> 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="00D4784F">
        <w:rPr>
          <w:rFonts w:cs="Arial"/>
        </w:rPr>
        <w:tab/>
        <w:t xml:space="preserve">                </w:t>
      </w:r>
      <w:r w:rsidRPr="00BE62FB">
        <w:rPr>
          <w:rFonts w:cs="Arial"/>
        </w:rPr>
        <w:t xml:space="preserve">             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sectPr w:rsidRPr="00BE62FB" w:rsidR="004F3811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242AF9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6F69B1" w:rsidP="006F69B1" w:rsidRDefault="006F69B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>192/2023-10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6F69B1">
      <w:rPr>
        <w:rFonts w:ascii="Arial" w:hAnsi="Arial" w:cs="Arial"/>
      </w:rPr>
      <w:t>192/2023-10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2AF9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9588D"/>
    <w:rsid w:val="004D73AE"/>
    <w:rsid w:val="004F3811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6F69B1"/>
    <w:rsid w:val="00703602"/>
    <w:rsid w:val="00742948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2752D"/>
    <w:rsid w:val="0093737F"/>
    <w:rsid w:val="00937EFC"/>
    <w:rsid w:val="00940C4B"/>
    <w:rsid w:val="00963B1D"/>
    <w:rsid w:val="009732C9"/>
    <w:rsid w:val="0097467C"/>
    <w:rsid w:val="009C512A"/>
    <w:rsid w:val="009C5E29"/>
    <w:rsid w:val="009E7ED5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2284D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16F56"/>
    <w:rsid w:val="00D4784F"/>
    <w:rsid w:val="00DF0331"/>
    <w:rsid w:val="00E171F5"/>
    <w:rsid w:val="00E3781E"/>
    <w:rsid w:val="00E51C1E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70360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0360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03602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03602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03602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5. svibnja 2023.</izvorni_sadrzaj>
    <derivirana_varijabla naziv="DomainObject.StvarniPocetakDatum_1">5. svibnja 2023.</derivirana_varijabla>
  </DomainObject.StvarniPocetakDatum>
  <DomainObject.StvarniZavrsetakDatum>
    <izvorni_sadrzaj>5. svibnja 2023.</izvorni_sadrzaj>
    <derivirana_varijabla naziv="DomainObject.StvarniZavrsetakDatum_1">5. svibnja 2023.</derivirana_varijabla>
  </DomainObject.StvarniZavrsetakDatum>
  <DomainObject.PlaniraniZavrsetakDatum>
    <izvorni_sadrzaj>5. svibnja 2023.</izvorni_sadrzaj>
    <derivirana_varijabla naziv="DomainObject.PlaniraniZavrsetakDatum_1">5. svibnja 2023.</derivirana_varijabla>
  </DomainObject.PlaniraniZavrsetakDatum>
  <DomainObject.PlaniraniPocetakDatum>
    <izvorni_sadrzaj>5. svibnja 2023.</izvorni_sadrzaj>
    <derivirana_varijabla naziv="DomainObject.PlaniraniPocetakDatum_1">5. svibnja 2023.</derivirana_varijabla>
  </DomainObject.PlaniraniPocetakDatum>
  <DomainObject.StvarniPocetakVrijeme>
    <izvorni_sadrzaj>09:10</izvorni_sadrzaj>
    <derivirana_varijabla naziv="DomainObject.StvarniPocetakVrijeme_1">09:10</derivirana_varijabla>
  </DomainObject.StvarniPocetakVrijeme>
  <DomainObject.StvarniZavrsetakVrijeme>
    <izvorni_sadrzaj>09:15</izvorni_sadrzaj>
    <derivirana_varijabla naziv="DomainObject.StvarniZavrsetakVrijeme_1">09:15</derivirana_varijabla>
  </DomainObject.StvarniZavrsetakVrijeme>
  <DomainObject.PlaniraniZavrsetakVrijeme>
    <izvorni_sadrzaj>09:15</izvorni_sadrzaj>
    <derivirana_varijabla naziv="DomainObject.PlaniraniZavrsetakVrijeme_1">09:15</derivirana_varijabla>
  </DomainObject.PlaniraniZavrsetakVrijeme>
  <DomainObject.PlaniraniPocetakVrijeme>
    <izvorni_sadrzaj>09:10</izvorni_sadrzaj>
    <derivirana_varijabla naziv="DomainObject.PlaniraniPocetakVrijeme_1">09:10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5. svibnja 2023.</izvorni_sadrzaj>
    <derivirana_varijabla naziv="DomainObject.Zapisnik.DatumKreiranja_1">5. svibnja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St-192/2023-10</izvorni_sadrzaj>
    <derivirana_varijabla naziv="DomainObject.Zapisnik.Oznaka_1">St-192/2023-10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</izvorni_sadrzaj>
    <derivirana_varijabla naziv="DomainObject.Predmet.Broj_1">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22. ožujka 2023.</izvorni_sadrzaj>
    <derivirana_varijabla naziv="DomainObject.Predmet.DatumIzradeOptuznogAkta_1">22. ožujka 2023.</derivirana_varijabla>
  </DomainObject.Predmet.DatumIzradeOptuznogAkta>
  <DomainObject.Predmet.DatumIzradeOptuznogAktaFormated>
    <izvorni_sadrzaj>22.3.2023.</izvorni_sadrzaj>
    <derivirana_varijabla naziv="DomainObject.Predmet.DatumIzradeOptuznogAktaFormated_1">22.3.2023.</derivirana_varijabla>
  </DomainObject.Predmet.DatumIzradeOptuznogAktaFormated>
  <DomainObject.Predmet.DatumOsnivanja>
    <izvorni_sadrzaj>22. ožujka 2023.</izvorni_sadrzaj>
    <derivirana_varijabla naziv="DomainObject.Predmet.DatumOsnivanja_1">22. ožujka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22. ožujka 2023.</izvorni_sadrzaj>
    <derivirana_varijabla naziv="DomainObject.Predmet.DatumPrimitkaOptuznogAkta_1">22. ožujka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St-192/2023</izvorni_sadrzaj>
    <derivirana_varijabla naziv="DomainObject.Predmet.OznakaBroj_1">St-192/2023</derivirana_varijabla>
  </DomainObject.Predmet.OznakaBroj>
  <DomainObject.Predmet.OznakaBrojOptuznogAkta>
    <izvorni_sadrzaj>04-06-23-1378</izvorni_sadrzaj>
    <derivirana_varijabla naziv="DomainObject.Predmet.OznakaBrojOptuznogAkta_1">04-06-23-1378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SAVKE 7 j.d.o.o. LIŽNJAN</izvorni_sadrzaj>
    <derivirana_varijabla naziv="DomainObject.Predmet.ProtustrankaFormated_1">  SAVKE 7 j.d.o.o. LIŽNJAN</derivirana_varijabla>
  </DomainObject.Predmet.ProtustrankaFormated>
  <DomainObject.Predmet.ProtustrankaFormatedOIB>
    <izvorni_sadrzaj>  SAVKE 7 j.d.o.o. LIŽNJAN, OIB 90230809241</izvorni_sadrzaj>
    <derivirana_varijabla naziv="DomainObject.Predmet.ProtustrankaFormatedOIB_1">  SAVKE 7 j.d.o.o. LIŽNJAN, OIB 90230809241</derivirana_varijabla>
  </DomainObject.Predmet.ProtustrankaFormatedOIB>
  <DomainObject.Predmet.ProtustrankaFormatedWithAdress>
    <izvorni_sadrzaj> SAVKE 7 j.d.o.o. LIŽNJAN, Put za Puntice 38, 52100 Ližnjan</izvorni_sadrzaj>
    <derivirana_varijabla naziv="DomainObject.Predmet.ProtustrankaFormatedWithAdress_1"> SAVKE 7 j.d.o.o. LIŽNJAN, Put za Puntice 38, 52100 Ližnjan</derivirana_varijabla>
  </DomainObject.Predmet.ProtustrankaFormatedWithAdress>
  <DomainObject.Predmet.ProtustrankaFormatedWithAdressOIB>
    <izvorni_sadrzaj> SAVKE 7 j.d.o.o. LIŽNJAN, OIB 90230809241, Put za Puntice 38, 52100 Ližnjan</izvorni_sadrzaj>
    <derivirana_varijabla naziv="DomainObject.Predmet.ProtustrankaFormatedWithAdressOIB_1"> SAVKE 7 j.d.o.o. LIŽNJAN, OIB 90230809241, Put za Puntice 38, 52100 Ližnjan</derivirana_varijabla>
  </DomainObject.Predmet.ProtustrankaFormatedWithAdressOIB>
  <DomainObject.Predmet.ProtustrankaWithAdress>
    <izvorni_sadrzaj>SAVKE 7 j.d.o.o. LIŽNJAN Put za Puntice 38, 52100 Ližnjan</izvorni_sadrzaj>
    <derivirana_varijabla naziv="DomainObject.Predmet.ProtustrankaWithAdress_1">SAVKE 7 j.d.o.o. LIŽNJAN Put za Puntice 38, 52100 Ližnjan</derivirana_varijabla>
  </DomainObject.Predmet.ProtustrankaWithAdress>
  <DomainObject.Predmet.ProtustrankaWithAdressOIB>
    <izvorni_sadrzaj>SAVKE 7 j.d.o.o. LIŽNJAN, OIB 90230809241, Put za Puntice 38, 52100 Ližnjan</izvorni_sadrzaj>
    <derivirana_varijabla naziv="DomainObject.Predmet.ProtustrankaWithAdressOIB_1">SAVKE 7 j.d.o.o. LIŽNJAN, OIB 90230809241, Put za Puntice 38, 52100 Ližnjan</derivirana_varijabla>
  </DomainObject.Predmet.ProtustrankaWithAdressOIB>
  <DomainObject.Predmet.ProtustrankaNazivFormated>
    <izvorni_sadrzaj>SAVKE 7 j.d.o.o. LIŽNJAN</izvorni_sadrzaj>
    <derivirana_varijabla naziv="DomainObject.Predmet.ProtustrankaNazivFormated_1">SAVKE 7 j.d.o.o. LIŽNJAN</derivirana_varijabla>
  </DomainObject.Predmet.ProtustrankaNazivFormated>
  <DomainObject.Predmet.ProtustrankaNazivFormatedOIB>
    <izvorni_sadrzaj>SAVKE 7 j.d.o.o. LIŽNJAN, OIB 90230809241</izvorni_sadrzaj>
    <derivirana_varijabla naziv="DomainObject.Predmet.ProtustrankaNazivFormatedOIB_1">SAVKE 7 j.d.o.o. LIŽNJAN, OIB 90230809241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SAVKE 7 j.d.o.o. LIŽNJAN</item>
    </izvorni_sadrzaj>
    <derivirana_varijabla naziv="DomainObject.Predmet.ProtuStrankaListFormated_1">
      <item>SAVKE 7 j.d.o.o. LIŽNJAN</item>
    </derivirana_varijabla>
  </DomainObject.Predmet.ProtuStrankaListFormated>
  <DomainObject.Predmet.ProtuStrankaListFormatedOIB>
    <izvorni_sadrzaj>
      <item>SAVKE 7 j.d.o.o. LIŽNJAN, OIB 90230809241</item>
    </izvorni_sadrzaj>
    <derivirana_varijabla naziv="DomainObject.Predmet.ProtuStrankaListFormatedOIB_1">
      <item>SAVKE 7 j.d.o.o. LIŽNJAN, OIB 90230809241</item>
    </derivirana_varijabla>
  </DomainObject.Predmet.ProtuStrankaListFormatedOIB>
  <DomainObject.Predmet.ProtuStrankaListFormatedWithAdress>
    <izvorni_sadrzaj>
      <item>SAVKE 7 j.d.o.o. LIŽNJAN, Put za Puntice 38, 52100 Ližnjan</item>
    </izvorni_sadrzaj>
    <derivirana_varijabla naziv="DomainObject.Predmet.ProtuStrankaListFormatedWithAdress_1">
      <item>SAVKE 7 j.d.o.o. LIŽNJAN, Put za Puntice 38, 52100 Ližnjan</item>
    </derivirana_varijabla>
  </DomainObject.Predmet.ProtuStrankaListFormatedWithAdress>
  <DomainObject.Predmet.ProtuStrankaListFormatedWithAdressOIB>
    <izvorni_sadrzaj>
      <item>SAVKE 7 j.d.o.o. LIŽNJAN, OIB 90230809241, Put za Puntice 38, 52100 Ližnjan</item>
    </izvorni_sadrzaj>
    <derivirana_varijabla naziv="DomainObject.Predmet.ProtuStrankaListFormatedWithAdressOIB_1">
      <item>SAVKE 7 j.d.o.o. LIŽNJAN, OIB 90230809241, Put za Puntice 38, 52100 Ližnjan</item>
    </derivirana_varijabla>
  </DomainObject.Predmet.ProtuStrankaListFormatedWithAdressOIB>
  <DomainObject.Predmet.ProtuStrankaListNazivFormated>
    <izvorni_sadrzaj>
      <item>SAVKE 7 j.d.o.o. LIŽNJAN</item>
    </izvorni_sadrzaj>
    <derivirana_varijabla naziv="DomainObject.Predmet.ProtuStrankaListNazivFormated_1">
      <item>SAVKE 7 j.d.o.o. LIŽNJAN</item>
    </derivirana_varijabla>
  </DomainObject.Predmet.ProtuStrankaListNazivFormated>
  <DomainObject.Predmet.ProtuStrankaListNazivFormatedOIB>
    <izvorni_sadrzaj>
      <item>SAVKE 7 j.d.o.o. LIŽNJAN, OIB 90230809241</item>
    </izvorni_sadrzaj>
    <derivirana_varijabla naziv="DomainObject.Predmet.ProtuStrankaListNazivFormatedOIB_1">
      <item>SAVKE 7 j.d.o.o. LIŽNJAN, OIB 90230809241</item>
    </derivirana_varijabla>
  </DomainObject.Predmet.ProtuStrankaListNazivFormatedOIB>
  <DomainObject.Predmet.OstaliListFormated>
    <izvorni_sadrzaj>
      <item>Leonardo Dubravko Savić</item>
    </izvorni_sadrzaj>
    <derivirana_varijabla naziv="DomainObject.Predmet.OstaliListFormated_1">
      <item>Leonardo Dubravko Savić</item>
    </derivirana_varijabla>
  </DomainObject.Predmet.OstaliListFormated>
  <DomainObject.Predmet.OstaliListFormatedOIB>
    <izvorni_sadrzaj>
      <item>Leonardo Dubravko Savić, OIB 17883702065</item>
    </izvorni_sadrzaj>
    <derivirana_varijabla naziv="DomainObject.Predmet.OstaliListFormatedOIB_1">
      <item>Leonardo Dubravko Savić, OIB 17883702065</item>
    </derivirana_varijabla>
  </DomainObject.Predmet.OstaliListFormatedOIB>
  <DomainObject.Predmet.OstaliListFormatedWithAdress>
    <izvorni_sadrzaj>
      <item>Leonardo Dubravko Savić, RIBARSKA ULICA 31 (ranije: LIŽNJAN, LIŽNJAN, 578), 52204 Ližnjan</item>
    </izvorni_sadrzaj>
    <derivirana_varijabla naziv="DomainObject.Predmet.OstaliListFormatedWithAdress_1">
      <item>Leonardo Dubravko Savić, RIBARSKA ULICA 31 (ranije: LIŽNJAN, LIŽNJAN, 578), 52204 Ližnjan</item>
    </derivirana_varijabla>
  </DomainObject.Predmet.OstaliListFormatedWithAdress>
  <DomainObject.Predmet.OstaliListFormatedWithAdressOIB>
    <izvorni_sadrzaj>
      <item>Leonardo Dubravko Savić, OIB 17883702065, RIBARSKA ULICA 31 (ranije: LIŽNJAN, LIŽNJAN, 578), 52204 Ližnjan</item>
    </izvorni_sadrzaj>
    <derivirana_varijabla naziv="DomainObject.Predmet.OstaliListFormatedWithAdressOIB_1">
      <item>Leonardo Dubravko Savić, OIB 17883702065, RIBARSKA ULICA 31 (ranije: LIŽNJAN, LIŽNJAN, 578), 52204 Ližnjan</item>
    </derivirana_varijabla>
  </DomainObject.Predmet.OstaliListFormatedWithAdressOIB>
  <DomainObject.Predmet.OstaliListNazivFormated>
    <izvorni_sadrzaj>
      <item>Leonardo Dubravko Savić</item>
    </izvorni_sadrzaj>
    <derivirana_varijabla naziv="DomainObject.Predmet.OstaliListNazivFormated_1">
      <item>Leonardo Dubravko Savić</item>
    </derivirana_varijabla>
  </DomainObject.Predmet.OstaliListNazivFormated>
  <DomainObject.Predmet.OstaliListNazivFormatedOIB>
    <izvorni_sadrzaj>
      <item>Leonardo Dubravko Savić, OIB 17883702065</item>
    </izvorni_sadrzaj>
    <derivirana_varijabla naziv="DomainObject.Predmet.OstaliListNazivFormatedOIB_1">
      <item>Leonardo Dubravko Savić, OIB 17883702065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svibnja 2023.</izvorni_sadrzaj>
    <derivirana_varijabla naziv="DomainObject.Datum_1">5. svibnja 2023.</derivirana_varijabla>
  </DomainObject.Datum>
  <DomainObject.PoslovniBrojDokumenta>
    <izvorni_sadrzaj>St-192/2023-10</izvorni_sadrzaj>
    <derivirana_varijabla naziv="DomainObject.PoslovniBrojDokumenta_1">St-192/2023-10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SAVKE 7 j.d.o.o. LIŽNJAN</izvorni_sadrzaj>
    <derivirana_varijabla naziv="DomainObject.Predmet.ProtustrankaIDrugi_1">SAVKE 7 j.d.o.o. LIŽNJAN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SAVKE 7 j.d.o.o. LIŽNJAN, OIB 90230809241, Put za Puntice 38, 52100 Ližnjan</izvorni_sadrzaj>
    <derivirana_varijabla naziv="DomainObject.Predmet.ProtustrankaIDrugiAdressOIB_1">SAVKE 7 j.d.o.o. LIŽNJAN, OIB 90230809241, Put za Puntice 38, 52100 Ližnjan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SAVKE 7 j.d.o.o. LIŽNJAN</item>
      <item>Financijska agencija (FINA)</item>
      <item>Leonardo Dubravko Savić</item>
    </izvorni_sadrzaj>
    <derivirana_varijabla naziv="DomainObject.Predmet.SudioniciListNaziv_1">
      <item>SAVKE 7 j.d.o.o. LIŽNJAN</item>
      <item>Financijska agencija (FINA)</item>
      <item>Leonardo Dubravko Savić</item>
    </derivirana_varijabla>
  </DomainObject.Predmet.SudioniciListNaziv>
  <DomainObject.Predmet.SudioniciListAdressOIB>
    <izvorni_sadrzaj>
      <item>SAVKE 7 j.d.o.o. LIŽNJAN, OIB 90230809241, Put za Puntice 38,52100 Ližnjan</item>
      <item>Financijska agencija (FINA), OIB 85821130368, GIARDINI 5,52100 Pula</item>
      <item>Leonardo Dubravko Savić, OIB 17883702065, RIBARSKA ULICA 31 (ranije: LIŽNJAN, LIŽNJAN, 578),52204 Ližnjan</item>
    </izvorni_sadrzaj>
    <derivirana_varijabla naziv="DomainObject.Predmet.SudioniciListAdressOIB_1">
      <item>SAVKE 7 j.d.o.o. LIŽNJAN, OIB 90230809241, Put za Puntice 38,52100 Ližnjan</item>
      <item>Financijska agencija (FINA), OIB 85821130368, GIARDINI 5,52100 Pula</item>
      <item>Leonardo Dubravko Savić, OIB 17883702065, RIBARSKA ULICA 31 (ranije: LIŽNJAN, LIŽNJAN, 578),52204 Ližnjan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90230809241</item>
      <item>, OIB 85821130368</item>
      <item>, OIB 17883702065</item>
    </izvorni_sadrzaj>
    <derivirana_varijabla naziv="DomainObject.Predmet.SudioniciListNazivOIB_1">
      <item>, OIB 90230809241</item>
      <item>, OIB 85821130368</item>
      <item>, OIB 17883702065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22. ožujka 2023.</izvorni_sadrzaj>
    <derivirana_varijabla naziv="DomainObject.Predmet.DatumPocetkaProcesa_1">22. ožujka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7674D6-2B5D-441C-9D46-1E0617B57573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259</properties:Words>
  <properties:Characters>1413</properties:Characters>
  <properties:Lines>49</properties:Lines>
  <properties:Paragraphs>23</properties:Paragraphs>
  <properties:TotalTime>17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1736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2023-05-05T06:27:00Z</dcterms:created>
  <dc:creator>epincin</dc:creator>
  <cp:lastModifiedBy>Sanja Prodan</cp:lastModifiedBy>
  <cp:lastPrinted>2015-12-17T09:17:00Z</cp:lastPrinted>
  <dcterms:modified xmlns:xsi="http://www.w3.org/2001/XMLSchema-instance" xsi:type="dcterms:W3CDTF">2023-05-05T10:17:00Z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St-192/2023-10 / Zapisnik - Ročište radi rasprave o uvjetima za otvaranje steč. post. (St-192-2023-10 savke 7 (9,10).docx)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